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514F" w14:textId="77777777" w:rsidR="003121B3" w:rsidRDefault="003121B3" w:rsidP="00ED0A9A">
      <w:pPr>
        <w:jc w:val="center"/>
        <w:rPr>
          <w:rFonts w:ascii="Cambria" w:hAnsi="Cambria"/>
          <w:b/>
        </w:rPr>
      </w:pPr>
      <w:bookmarkStart w:id="0" w:name="_GoBack"/>
      <w:bookmarkEnd w:id="0"/>
    </w:p>
    <w:p w14:paraId="2BE07C34" w14:textId="47BB64FE" w:rsidR="003121B3" w:rsidRDefault="003121B3" w:rsidP="00ED0A9A">
      <w:pPr>
        <w:jc w:val="center"/>
        <w:rPr>
          <w:rFonts w:ascii="Cambria" w:hAnsi="Cambria"/>
          <w:b/>
        </w:rPr>
      </w:pPr>
      <w:r w:rsidRPr="00367828">
        <w:rPr>
          <w:rFonts w:ascii="Montserrat" w:hAnsi="Montserrat"/>
          <w:noProof/>
          <w:color w:val="415161"/>
          <w:sz w:val="24"/>
          <w:szCs w:val="24"/>
        </w:rPr>
        <w:drawing>
          <wp:inline distT="0" distB="0" distL="0" distR="0" wp14:anchorId="2DE45AED" wp14:editId="07C911C5">
            <wp:extent cx="4641850" cy="939800"/>
            <wp:effectExtent l="0" t="0" r="635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718F9" w14:textId="62F48197" w:rsidR="00AE484F" w:rsidRPr="00360072" w:rsidRDefault="00ED0A9A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Memorandum of Understanding</w:t>
      </w:r>
    </w:p>
    <w:p w14:paraId="684718FA" w14:textId="6FC12729" w:rsidR="007C7447" w:rsidRPr="00360072" w:rsidRDefault="007C7447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National Association of Certified Quilt Judges</w:t>
      </w:r>
      <w:r w:rsidR="004014EA">
        <w:rPr>
          <w:rFonts w:ascii="Cambria" w:hAnsi="Cambria"/>
          <w:b/>
        </w:rPr>
        <w:t>, Inc.</w:t>
      </w:r>
    </w:p>
    <w:p w14:paraId="684718FB" w14:textId="77777777" w:rsidR="007C7447" w:rsidRPr="00360072" w:rsidRDefault="007C7447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and</w:t>
      </w:r>
    </w:p>
    <w:p w14:paraId="684718FC" w14:textId="5DE3EB74" w:rsidR="00ED0A9A" w:rsidRPr="00360072" w:rsidRDefault="00ED0A9A" w:rsidP="00ED0A9A">
      <w:pPr>
        <w:jc w:val="center"/>
        <w:rPr>
          <w:rFonts w:ascii="Cambria" w:hAnsi="Cambria"/>
          <w:b/>
        </w:rPr>
      </w:pPr>
      <w:r w:rsidRPr="00360072">
        <w:rPr>
          <w:rFonts w:ascii="Cambria" w:hAnsi="Cambria"/>
          <w:b/>
        </w:rPr>
        <w:t>___________</w:t>
      </w:r>
      <w:r w:rsidR="007C7447" w:rsidRPr="00360072">
        <w:rPr>
          <w:rFonts w:ascii="Cambria" w:hAnsi="Cambria"/>
          <w:b/>
        </w:rPr>
        <w:t>_____</w:t>
      </w:r>
      <w:r w:rsidR="004529E1">
        <w:rPr>
          <w:rFonts w:ascii="Cambria" w:hAnsi="Cambria"/>
          <w:b/>
        </w:rPr>
        <w:t>_________________________</w:t>
      </w:r>
      <w:r w:rsidR="007C7447" w:rsidRPr="00360072">
        <w:rPr>
          <w:rFonts w:ascii="Cambria" w:hAnsi="Cambria"/>
          <w:b/>
        </w:rPr>
        <w:t>________________</w:t>
      </w:r>
    </w:p>
    <w:p w14:paraId="684718FD" w14:textId="77777777" w:rsidR="00ED0A9A" w:rsidRPr="00360072" w:rsidRDefault="00ED0A9A" w:rsidP="00ED0A9A">
      <w:pPr>
        <w:rPr>
          <w:rFonts w:ascii="Cambria" w:hAnsi="Cambria"/>
        </w:rPr>
      </w:pPr>
    </w:p>
    <w:p w14:paraId="684718FF" w14:textId="220021E8" w:rsidR="00ED0A9A" w:rsidRPr="00360072" w:rsidRDefault="00ED0A9A" w:rsidP="00ED0A9A">
      <w:pPr>
        <w:rPr>
          <w:rFonts w:ascii="Cambria" w:hAnsi="Cambria"/>
        </w:rPr>
      </w:pPr>
      <w:r w:rsidRPr="00360072">
        <w:rPr>
          <w:rFonts w:ascii="Cambria" w:hAnsi="Cambria"/>
        </w:rPr>
        <w:t>In an effort to avoid misunderstanding between the NACQJ and the _______________Quilt Show, this agreement is provided.</w:t>
      </w:r>
    </w:p>
    <w:p w14:paraId="68471900" w14:textId="77777777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The ________________</w:t>
      </w:r>
      <w:r w:rsidR="00511F66" w:rsidRPr="00360072">
        <w:rPr>
          <w:rFonts w:ascii="Cambria" w:hAnsi="Cambria"/>
        </w:rPr>
        <w:t xml:space="preserve"> Quilt Show</w:t>
      </w:r>
      <w:r w:rsidRPr="00360072">
        <w:rPr>
          <w:rFonts w:ascii="Cambria" w:hAnsi="Cambria"/>
        </w:rPr>
        <w:t xml:space="preserve"> agrees to allow </w:t>
      </w:r>
      <w:r w:rsidR="007C7447" w:rsidRPr="00360072">
        <w:rPr>
          <w:rFonts w:ascii="Cambria" w:hAnsi="Cambria"/>
        </w:rPr>
        <w:t xml:space="preserve">the </w:t>
      </w:r>
      <w:r w:rsidRPr="00360072">
        <w:rPr>
          <w:rFonts w:ascii="Cambria" w:hAnsi="Cambria"/>
        </w:rPr>
        <w:t xml:space="preserve">National Association of </w:t>
      </w:r>
      <w:r w:rsidR="007C7447" w:rsidRPr="00360072">
        <w:rPr>
          <w:rFonts w:ascii="Cambria" w:hAnsi="Cambria"/>
        </w:rPr>
        <w:t xml:space="preserve">Certified </w:t>
      </w:r>
      <w:r w:rsidRPr="00360072">
        <w:rPr>
          <w:rFonts w:ascii="Cambria" w:hAnsi="Cambria"/>
        </w:rPr>
        <w:t xml:space="preserve">Quilt Judges and </w:t>
      </w:r>
      <w:r w:rsidR="007C7447" w:rsidRPr="00360072">
        <w:rPr>
          <w:rFonts w:ascii="Cambria" w:hAnsi="Cambria"/>
        </w:rPr>
        <w:t xml:space="preserve">NACQJ </w:t>
      </w:r>
      <w:r w:rsidRPr="00360072">
        <w:rPr>
          <w:rFonts w:ascii="Cambria" w:hAnsi="Cambria"/>
        </w:rPr>
        <w:t>Candidates to act as aides and observers in the _________________Quilt Show judging room on (dates)</w:t>
      </w:r>
      <w:r w:rsidR="007C7447" w:rsidRPr="00360072">
        <w:rPr>
          <w:rFonts w:ascii="Cambria" w:hAnsi="Cambria"/>
        </w:rPr>
        <w:t>________________________________</w:t>
      </w:r>
      <w:r w:rsidRPr="00360072">
        <w:rPr>
          <w:rFonts w:ascii="Cambria" w:hAnsi="Cambria"/>
        </w:rPr>
        <w:t>.</w:t>
      </w:r>
    </w:p>
    <w:p w14:paraId="68471901" w14:textId="77777777" w:rsidR="007C7447" w:rsidRPr="00360072" w:rsidRDefault="007C7447" w:rsidP="00ED0A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NACQJ Candidates and J</w:t>
      </w:r>
      <w:r w:rsidR="00ED0A9A" w:rsidRPr="00360072">
        <w:rPr>
          <w:rFonts w:ascii="Cambria" w:hAnsi="Cambria"/>
        </w:rPr>
        <w:t xml:space="preserve">udges will act in accordance with the </w:t>
      </w:r>
      <w:r w:rsidRPr="00360072">
        <w:rPr>
          <w:rFonts w:ascii="Cambria" w:hAnsi="Cambria"/>
        </w:rPr>
        <w:t xml:space="preserve">NACQJ </w:t>
      </w:r>
      <w:r w:rsidR="00ED0A9A" w:rsidRPr="00360072">
        <w:rPr>
          <w:rFonts w:ascii="Cambria" w:hAnsi="Cambria"/>
        </w:rPr>
        <w:t>Code of Ethics</w:t>
      </w:r>
      <w:r w:rsidRPr="00360072">
        <w:rPr>
          <w:rFonts w:ascii="Cambria" w:hAnsi="Cambria"/>
        </w:rPr>
        <w:t>.</w:t>
      </w:r>
      <w:r w:rsidR="00ED0A9A" w:rsidRPr="00360072">
        <w:rPr>
          <w:rFonts w:ascii="Cambria" w:hAnsi="Cambria"/>
        </w:rPr>
        <w:t xml:space="preserve"> </w:t>
      </w:r>
    </w:p>
    <w:p w14:paraId="68471902" w14:textId="77777777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 xml:space="preserve">A separate room or </w:t>
      </w:r>
      <w:r w:rsidR="00937F7E" w:rsidRPr="00360072">
        <w:rPr>
          <w:rFonts w:ascii="Cambria" w:hAnsi="Cambria"/>
        </w:rPr>
        <w:t xml:space="preserve">private </w:t>
      </w:r>
      <w:r w:rsidRPr="00360072">
        <w:rPr>
          <w:rFonts w:ascii="Cambria" w:hAnsi="Cambria"/>
        </w:rPr>
        <w:t>space will be provided by the ______________Quilt Show for the NACQJ to hold Masterpiece Quilt judging sessions as necessary.</w:t>
      </w:r>
      <w:r w:rsidR="008B2870" w:rsidRPr="00360072">
        <w:rPr>
          <w:rFonts w:ascii="Cambria" w:hAnsi="Cambria"/>
        </w:rPr>
        <w:t xml:space="preserve"> These activities may be held in the eveni</w:t>
      </w:r>
      <w:r w:rsidR="00FB7E70" w:rsidRPr="00360072">
        <w:rPr>
          <w:rFonts w:ascii="Cambria" w:hAnsi="Cambria"/>
        </w:rPr>
        <w:t>ngs or during the daytime.</w:t>
      </w:r>
    </w:p>
    <w:p w14:paraId="68471903" w14:textId="36D3D398" w:rsidR="00ED0A9A" w:rsidRPr="00360072" w:rsidRDefault="00FE24A1" w:rsidP="007C74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</w:t>
      </w:r>
      <w:r w:rsidR="00ED0A9A" w:rsidRPr="00360072">
        <w:rPr>
          <w:rFonts w:ascii="Cambria" w:hAnsi="Cambria"/>
        </w:rPr>
        <w:t xml:space="preserve"> </w:t>
      </w:r>
      <w:r w:rsidR="007C7447" w:rsidRPr="00360072">
        <w:rPr>
          <w:rFonts w:ascii="Cambria" w:hAnsi="Cambria"/>
        </w:rPr>
        <w:t xml:space="preserve">separate </w:t>
      </w:r>
      <w:r w:rsidR="00ED0A9A" w:rsidRPr="00360072">
        <w:rPr>
          <w:rFonts w:ascii="Cambria" w:hAnsi="Cambria"/>
        </w:rPr>
        <w:t xml:space="preserve">room </w:t>
      </w:r>
      <w:r w:rsidR="00937F7E" w:rsidRPr="00360072">
        <w:rPr>
          <w:rFonts w:ascii="Cambria" w:hAnsi="Cambria"/>
        </w:rPr>
        <w:t xml:space="preserve">or private space </w:t>
      </w:r>
      <w:r w:rsidR="00ED0A9A" w:rsidRPr="00360072">
        <w:rPr>
          <w:rFonts w:ascii="Cambria" w:hAnsi="Cambria"/>
        </w:rPr>
        <w:t xml:space="preserve">will be available for use by the NACQJ to hold </w:t>
      </w:r>
      <w:r w:rsidR="007C7447" w:rsidRPr="00360072">
        <w:rPr>
          <w:rFonts w:ascii="Cambria" w:hAnsi="Cambria"/>
        </w:rPr>
        <w:t>Candidate</w:t>
      </w:r>
      <w:r w:rsidR="00ED0A9A" w:rsidRPr="00360072">
        <w:rPr>
          <w:rFonts w:ascii="Cambria" w:hAnsi="Cambria"/>
        </w:rPr>
        <w:t xml:space="preserve"> panel</w:t>
      </w:r>
      <w:r w:rsidR="007C7447" w:rsidRPr="00360072">
        <w:rPr>
          <w:rFonts w:ascii="Cambria" w:hAnsi="Cambria"/>
        </w:rPr>
        <w:t>(</w:t>
      </w:r>
      <w:r w:rsidR="00ED0A9A" w:rsidRPr="00360072">
        <w:rPr>
          <w:rFonts w:ascii="Cambria" w:hAnsi="Cambria"/>
        </w:rPr>
        <w:t>s</w:t>
      </w:r>
      <w:r w:rsidR="007C7447" w:rsidRPr="00360072">
        <w:rPr>
          <w:rFonts w:ascii="Cambria" w:hAnsi="Cambria"/>
        </w:rPr>
        <w:t>)</w:t>
      </w:r>
      <w:r w:rsidR="00511F66" w:rsidRPr="00360072">
        <w:rPr>
          <w:rFonts w:ascii="Cambria" w:hAnsi="Cambria"/>
        </w:rPr>
        <w:t>.</w:t>
      </w:r>
      <w:r w:rsidR="007C7447" w:rsidRPr="00360072">
        <w:rPr>
          <w:rFonts w:ascii="Cambria" w:hAnsi="Cambria"/>
        </w:rPr>
        <w:t xml:space="preserve"> These activit</w:t>
      </w:r>
      <w:r w:rsidR="00937F7E" w:rsidRPr="00360072">
        <w:rPr>
          <w:rFonts w:ascii="Cambria" w:hAnsi="Cambria"/>
        </w:rPr>
        <w:t>ies may be held in the evenings or during the daytime.</w:t>
      </w:r>
    </w:p>
    <w:p w14:paraId="7769505F" w14:textId="2650B04B" w:rsidR="008F6663" w:rsidRPr="00360072" w:rsidRDefault="008F6663" w:rsidP="007C7447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 xml:space="preserve">A separate room or private space may be required for use by NACQJ for a meeting of </w:t>
      </w:r>
      <w:r w:rsidR="005112C5">
        <w:rPr>
          <w:rFonts w:ascii="Cambria" w:hAnsi="Cambria"/>
        </w:rPr>
        <w:t>approximately</w:t>
      </w:r>
      <w:r w:rsidRPr="00360072">
        <w:rPr>
          <w:rFonts w:ascii="Cambria" w:hAnsi="Cambria"/>
        </w:rPr>
        <w:t xml:space="preserve"> 30 people.</w:t>
      </w:r>
    </w:p>
    <w:p w14:paraId="68471904" w14:textId="791AFB7C" w:rsidR="00ED0A9A" w:rsidRPr="00360072" w:rsidRDefault="00ED0A9A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 xml:space="preserve">The NACQJ </w:t>
      </w:r>
      <w:r w:rsidR="007C7447" w:rsidRPr="00360072">
        <w:rPr>
          <w:rFonts w:ascii="Cambria" w:hAnsi="Cambria"/>
        </w:rPr>
        <w:t>Qualified Instructors</w:t>
      </w:r>
      <w:r w:rsidRPr="00360072">
        <w:rPr>
          <w:rFonts w:ascii="Cambria" w:hAnsi="Cambria"/>
        </w:rPr>
        <w:t xml:space="preserve"> of the Two-Day Judging Seminar may</w:t>
      </w:r>
      <w:r w:rsidR="008B2870" w:rsidRPr="00360072">
        <w:rPr>
          <w:rFonts w:ascii="Cambria" w:hAnsi="Cambria"/>
        </w:rPr>
        <w:t xml:space="preserve"> have a small table </w:t>
      </w:r>
      <w:r w:rsidR="007C7447" w:rsidRPr="00360072">
        <w:rPr>
          <w:rFonts w:ascii="Cambria" w:hAnsi="Cambria"/>
        </w:rPr>
        <w:t xml:space="preserve">for their use </w:t>
      </w:r>
      <w:r w:rsidR="008B2870" w:rsidRPr="00360072">
        <w:rPr>
          <w:rFonts w:ascii="Cambria" w:hAnsi="Cambria"/>
        </w:rPr>
        <w:t xml:space="preserve">during the </w:t>
      </w:r>
      <w:r w:rsidR="005112C5" w:rsidRPr="00360072">
        <w:rPr>
          <w:rFonts w:ascii="Cambria" w:hAnsi="Cambria"/>
        </w:rPr>
        <w:t>above-named</w:t>
      </w:r>
      <w:r w:rsidR="007C7447" w:rsidRPr="00360072">
        <w:rPr>
          <w:rFonts w:ascii="Cambria" w:hAnsi="Cambria"/>
        </w:rPr>
        <w:t xml:space="preserve"> </w:t>
      </w:r>
      <w:r w:rsidR="008B2870" w:rsidRPr="00360072">
        <w:rPr>
          <w:rFonts w:ascii="Cambria" w:hAnsi="Cambria"/>
        </w:rPr>
        <w:t>quilt show to distribute information about the seminars and where they are being held.</w:t>
      </w:r>
    </w:p>
    <w:p w14:paraId="68471905" w14:textId="77777777" w:rsidR="008B2870" w:rsidRPr="00360072" w:rsidRDefault="008B2870" w:rsidP="00ED0A9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60072">
        <w:rPr>
          <w:rFonts w:ascii="Cambria" w:hAnsi="Cambria"/>
        </w:rPr>
        <w:t>Any NACQJ Judge or Candidate who attend</w:t>
      </w:r>
      <w:r w:rsidR="007C7447" w:rsidRPr="00360072">
        <w:rPr>
          <w:rFonts w:ascii="Cambria" w:hAnsi="Cambria"/>
        </w:rPr>
        <w:t>s</w:t>
      </w:r>
      <w:r w:rsidRPr="00360072">
        <w:rPr>
          <w:rFonts w:ascii="Cambria" w:hAnsi="Cambria"/>
        </w:rPr>
        <w:t xml:space="preserve"> the show and </w:t>
      </w:r>
      <w:r w:rsidR="00511F66" w:rsidRPr="00360072">
        <w:rPr>
          <w:rFonts w:ascii="Cambria" w:hAnsi="Cambria"/>
        </w:rPr>
        <w:t>judging is responsible for his/her</w:t>
      </w:r>
      <w:r w:rsidRPr="00360072">
        <w:rPr>
          <w:rFonts w:ascii="Cambria" w:hAnsi="Cambria"/>
        </w:rPr>
        <w:t xml:space="preserve"> own travel, food and hotel expenses.  The ____________</w:t>
      </w:r>
      <w:r w:rsidR="007C7447" w:rsidRPr="00360072">
        <w:rPr>
          <w:rFonts w:ascii="Cambria" w:hAnsi="Cambria"/>
        </w:rPr>
        <w:t>____</w:t>
      </w:r>
      <w:r w:rsidR="00511F66" w:rsidRPr="00360072">
        <w:rPr>
          <w:rFonts w:ascii="Cambria" w:hAnsi="Cambria"/>
        </w:rPr>
        <w:t xml:space="preserve">Quilt </w:t>
      </w:r>
      <w:r w:rsidRPr="00360072">
        <w:rPr>
          <w:rFonts w:ascii="Cambria" w:hAnsi="Cambria"/>
        </w:rPr>
        <w:t>Show is exempt from any of these costs.</w:t>
      </w:r>
    </w:p>
    <w:p w14:paraId="68471906" w14:textId="77777777" w:rsidR="008B2870" w:rsidRPr="00360072" w:rsidRDefault="008B2870" w:rsidP="00B057D7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360072">
        <w:rPr>
          <w:rFonts w:ascii="Cambria" w:hAnsi="Cambria"/>
        </w:rPr>
        <w:t>If a Masterpiece Quilt is designated by the NACQJ, the ______________Quilt Show agrees to hang this quilt in the show.  Signage</w:t>
      </w:r>
      <w:r w:rsidR="007C7447" w:rsidRPr="00360072">
        <w:rPr>
          <w:rFonts w:ascii="Cambria" w:hAnsi="Cambria"/>
        </w:rPr>
        <w:t xml:space="preserve"> for the Masterpiece Quilt</w:t>
      </w:r>
      <w:r w:rsidRPr="00360072">
        <w:rPr>
          <w:rFonts w:ascii="Cambria" w:hAnsi="Cambria"/>
        </w:rPr>
        <w:t xml:space="preserve"> is the responsibility of the NACQJ.  Care for the quilt during and after the show, including shipping, is also </w:t>
      </w:r>
      <w:r w:rsidR="007C7447" w:rsidRPr="00360072">
        <w:rPr>
          <w:rFonts w:ascii="Cambria" w:hAnsi="Cambria"/>
        </w:rPr>
        <w:t xml:space="preserve">the </w:t>
      </w:r>
      <w:r w:rsidRPr="00360072">
        <w:rPr>
          <w:rFonts w:ascii="Cambria" w:hAnsi="Cambria"/>
        </w:rPr>
        <w:t>responsibility</w:t>
      </w:r>
      <w:r w:rsidR="007C7447" w:rsidRPr="00360072">
        <w:rPr>
          <w:rFonts w:ascii="Cambria" w:hAnsi="Cambria"/>
        </w:rPr>
        <w:t xml:space="preserve"> of the NAQCJ</w:t>
      </w:r>
      <w:r w:rsidRPr="00360072">
        <w:rPr>
          <w:rFonts w:ascii="Cambria" w:hAnsi="Cambria"/>
        </w:rPr>
        <w:t>.</w:t>
      </w:r>
      <w:r w:rsidR="00511F66" w:rsidRPr="00360072">
        <w:rPr>
          <w:rFonts w:ascii="Cambria" w:hAnsi="Cambria"/>
        </w:rPr>
        <w:t xml:space="preserve">  Insurance for any Masterpiece Quilt or Masterpiece Quilt candidate will be the sole responsibility of the owner of the quilt.</w:t>
      </w:r>
    </w:p>
    <w:p w14:paraId="68471907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8" w14:textId="2342ED19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 xml:space="preserve">_________________________________________________     </w:t>
      </w:r>
      <w:r w:rsidR="00937F7E" w:rsidRPr="00360072">
        <w:rPr>
          <w:rFonts w:ascii="Cambria" w:hAnsi="Cambria"/>
        </w:rPr>
        <w:t xml:space="preserve">  </w:t>
      </w:r>
      <w:r w:rsidRPr="00360072">
        <w:rPr>
          <w:rFonts w:ascii="Cambria" w:hAnsi="Cambria"/>
        </w:rPr>
        <w:t>_____________________</w:t>
      </w:r>
      <w:r w:rsidR="00360072">
        <w:rPr>
          <w:rFonts w:ascii="Cambria" w:hAnsi="Cambria"/>
        </w:rPr>
        <w:t>________________________</w:t>
      </w:r>
    </w:p>
    <w:p w14:paraId="68471909" w14:textId="77777777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President of NACQJ                                                                                    Date</w:t>
      </w:r>
    </w:p>
    <w:p w14:paraId="6847190A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B" w14:textId="34BB3CE5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 xml:space="preserve">__________________________________________________    </w:t>
      </w:r>
      <w:r w:rsidR="00937F7E" w:rsidRPr="00360072">
        <w:rPr>
          <w:rFonts w:ascii="Cambria" w:hAnsi="Cambria"/>
        </w:rPr>
        <w:t xml:space="preserve"> </w:t>
      </w:r>
      <w:r w:rsidRPr="00360072">
        <w:rPr>
          <w:rFonts w:ascii="Cambria" w:hAnsi="Cambria"/>
        </w:rPr>
        <w:t>______________________</w:t>
      </w:r>
      <w:r w:rsidR="00360072">
        <w:rPr>
          <w:rFonts w:ascii="Cambria" w:hAnsi="Cambria"/>
        </w:rPr>
        <w:t>_______________________</w:t>
      </w:r>
    </w:p>
    <w:p w14:paraId="6847190C" w14:textId="77777777" w:rsidR="008B2870" w:rsidRPr="00360072" w:rsidRDefault="008B2870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Chairman                                                                                           Date</w:t>
      </w:r>
    </w:p>
    <w:p w14:paraId="6847190D" w14:textId="77777777" w:rsidR="008B2870" w:rsidRPr="00360072" w:rsidRDefault="008B2870" w:rsidP="008B2870">
      <w:pPr>
        <w:pStyle w:val="ListParagraph"/>
        <w:rPr>
          <w:rFonts w:ascii="Cambria" w:hAnsi="Cambria"/>
        </w:rPr>
      </w:pPr>
    </w:p>
    <w:p w14:paraId="6847190E" w14:textId="78042828" w:rsidR="008B2870" w:rsidRPr="00360072" w:rsidRDefault="00937F7E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__________________________________________________      ______________________</w:t>
      </w:r>
      <w:r w:rsidR="00360072">
        <w:rPr>
          <w:rFonts w:ascii="Cambria" w:hAnsi="Cambria"/>
        </w:rPr>
        <w:t>_______________________</w:t>
      </w:r>
    </w:p>
    <w:p w14:paraId="6847190F" w14:textId="77777777" w:rsidR="00937F7E" w:rsidRPr="00360072" w:rsidRDefault="00937F7E" w:rsidP="008B287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Show Judging Room Coordinator</w:t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</w:r>
      <w:r w:rsidRPr="00360072">
        <w:rPr>
          <w:rFonts w:ascii="Cambria" w:hAnsi="Cambria"/>
        </w:rPr>
        <w:tab/>
        <w:t xml:space="preserve">   Date</w:t>
      </w:r>
    </w:p>
    <w:p w14:paraId="68471910" w14:textId="77777777" w:rsidR="00937F7E" w:rsidRPr="00360072" w:rsidRDefault="00937F7E" w:rsidP="008B2870">
      <w:pPr>
        <w:pStyle w:val="ListParagraph"/>
        <w:rPr>
          <w:rFonts w:ascii="Cambria" w:hAnsi="Cambria"/>
        </w:rPr>
      </w:pPr>
    </w:p>
    <w:p w14:paraId="68471912" w14:textId="4062CD37" w:rsidR="00EE2FC9" w:rsidRDefault="00EE2FC9" w:rsidP="004258E0">
      <w:pPr>
        <w:pStyle w:val="ListParagraph"/>
        <w:rPr>
          <w:rFonts w:ascii="Cambria" w:hAnsi="Cambria"/>
        </w:rPr>
      </w:pPr>
      <w:r w:rsidRPr="00360072">
        <w:rPr>
          <w:rFonts w:ascii="Cambria" w:hAnsi="Cambria"/>
        </w:rPr>
        <w:t>Enclosure: NACQJ Code of Ethics</w:t>
      </w:r>
    </w:p>
    <w:p w14:paraId="2967A068" w14:textId="07818A87" w:rsidR="00D2610D" w:rsidRDefault="00D2610D" w:rsidP="004258E0">
      <w:pPr>
        <w:pStyle w:val="ListParagraph"/>
        <w:rPr>
          <w:rFonts w:ascii="Cambria" w:hAnsi="Cambria"/>
        </w:rPr>
      </w:pPr>
    </w:p>
    <w:p w14:paraId="0FAC213B" w14:textId="59839326" w:rsidR="00D2610D" w:rsidRDefault="00D2610D" w:rsidP="004258E0">
      <w:pPr>
        <w:pStyle w:val="ListParagraph"/>
        <w:rPr>
          <w:rFonts w:ascii="Cambria" w:hAnsi="Cambria"/>
        </w:rPr>
      </w:pPr>
    </w:p>
    <w:p w14:paraId="27B0F3EB" w14:textId="159D9207" w:rsidR="00D2610D" w:rsidRPr="004529E1" w:rsidRDefault="004014EA" w:rsidP="004258E0">
      <w:pPr>
        <w:pStyle w:val="ListParagraph"/>
        <w:rPr>
          <w:rFonts w:ascii="Cambria" w:hAnsi="Cambria"/>
          <w:sz w:val="20"/>
          <w:szCs w:val="20"/>
        </w:rPr>
      </w:pPr>
      <w:r w:rsidRPr="004529E1">
        <w:rPr>
          <w:rFonts w:ascii="Cambria" w:hAnsi="Cambria"/>
          <w:sz w:val="20"/>
          <w:szCs w:val="20"/>
        </w:rPr>
        <w:t>8/18</w:t>
      </w:r>
      <w:r w:rsidR="004529E1">
        <w:rPr>
          <w:rFonts w:ascii="Cambria" w:hAnsi="Cambria"/>
          <w:sz w:val="20"/>
          <w:szCs w:val="20"/>
        </w:rPr>
        <w:t xml:space="preserve">    Revised 7/19 by CAB</w:t>
      </w:r>
    </w:p>
    <w:sectPr w:rsidR="00D2610D" w:rsidRPr="004529E1" w:rsidSect="00312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73BA"/>
    <w:multiLevelType w:val="hybridMultilevel"/>
    <w:tmpl w:val="D0EA3B5C"/>
    <w:lvl w:ilvl="0" w:tplc="FA42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159E"/>
    <w:multiLevelType w:val="hybridMultilevel"/>
    <w:tmpl w:val="C8028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9A"/>
    <w:rsid w:val="003121B3"/>
    <w:rsid w:val="00360072"/>
    <w:rsid w:val="003D3C49"/>
    <w:rsid w:val="004014EA"/>
    <w:rsid w:val="004258E0"/>
    <w:rsid w:val="004529E1"/>
    <w:rsid w:val="00487372"/>
    <w:rsid w:val="005112C5"/>
    <w:rsid w:val="00511F66"/>
    <w:rsid w:val="00730878"/>
    <w:rsid w:val="007C7447"/>
    <w:rsid w:val="00824336"/>
    <w:rsid w:val="008B2870"/>
    <w:rsid w:val="008F6663"/>
    <w:rsid w:val="00937F7E"/>
    <w:rsid w:val="00962706"/>
    <w:rsid w:val="00966DC3"/>
    <w:rsid w:val="00A425F4"/>
    <w:rsid w:val="00AE484F"/>
    <w:rsid w:val="00B057D7"/>
    <w:rsid w:val="00CB58D0"/>
    <w:rsid w:val="00D2610D"/>
    <w:rsid w:val="00D54576"/>
    <w:rsid w:val="00DD41E3"/>
    <w:rsid w:val="00DE781B"/>
    <w:rsid w:val="00E76241"/>
    <w:rsid w:val="00ED0A9A"/>
    <w:rsid w:val="00EE2FC9"/>
    <w:rsid w:val="00FB7E70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18F9"/>
  <w15:docId w15:val="{E8E0A581-8D68-4EA7-954A-39C67B5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015C-6C75-FF4C-95C0-33EDB2D7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Perejda</dc:creator>
  <cp:lastModifiedBy>Microsoft Office User</cp:lastModifiedBy>
  <cp:revision>2</cp:revision>
  <cp:lastPrinted>2019-08-23T17:27:00Z</cp:lastPrinted>
  <dcterms:created xsi:type="dcterms:W3CDTF">2019-08-23T17:27:00Z</dcterms:created>
  <dcterms:modified xsi:type="dcterms:W3CDTF">2019-08-23T17:27:00Z</dcterms:modified>
</cp:coreProperties>
</file>